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452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品德修养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学科知识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创新能力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应用能力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信息应用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沟通表达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团队合作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国际视野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要求9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Cs w:val="21"/>
              </w:rPr>
              <w:t>学习发展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形势与政策（1）（2）（3）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大学英语（1）（2）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学术英语课程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能源电力英语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商务英语谈判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>Python语言程序设计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大学体育课程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大学生入学教育与生涯规划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大学生心理健康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军事理论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创新创业基础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大学生就业与创业实务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能源中国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丝路之光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能源电力概论系列课程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高等数学B(1)(2)    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线性代数A           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大学语文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概率论与数理统计B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微观经济学(英)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宏观经济学(英)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会计学B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金融学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计量经济学 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政治经济学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财政学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服务贸易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国际贸易学（英）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国际贸易实务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国际金融 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外贸英语函电(英)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国际结算(英)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国际营销(英)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国际人力资源管理(英)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国际供应链管理(英)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商务谈判(英)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电力信息化与决策支持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商业银行经营与管理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创业融资导论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互联网经济学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国际能源市场与贸易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生产与运营管理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电力营销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国际商务英语(英)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证券投资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投资学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运筹学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企业经营管理法律制度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能源期货市场与实务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现代物流管理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军事技能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工程认知实训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会计学大型作业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生产认识实习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国际贸易模拟实验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计量经济学大型作业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  <w:p>
            <w:pPr>
              <w:jc w:val="center"/>
            </w:pPr>
            <w:r>
              <w:t>H</w:t>
            </w:r>
          </w:p>
          <w:p>
            <w:pPr>
              <w:jc w:val="center"/>
            </w:pPr>
            <w:r>
              <w:t>H</w:t>
            </w:r>
          </w:p>
          <w:p>
            <w:pPr>
              <w:jc w:val="center"/>
            </w:pPr>
            <w:r>
              <w:t>H</w:t>
            </w:r>
          </w:p>
          <w:p>
            <w:pPr>
              <w:jc w:val="center"/>
            </w:pPr>
            <w:r>
              <w:t>H</w:t>
            </w:r>
          </w:p>
          <w:p>
            <w:pPr>
              <w:jc w:val="center"/>
            </w:pPr>
            <w:r>
              <w:t>H</w:t>
            </w:r>
          </w:p>
          <w:p>
            <w:pPr>
              <w:jc w:val="center"/>
            </w:pPr>
            <w:r>
              <w:t>H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国际营销大型作业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创新创业训练与实践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毕业实习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毕业论文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12366508"/>
    <w:rsid w:val="123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2023-09-09T09:43:00Z</dcterms:created>
  <dc:creator>在海的那边山的那边</dc:creator>
  <cp:lastModifiedBy>在海的那边山的那边</cp:lastModifiedBy>
  <dcterms:modified xsi:type="dcterms:W3CDTF">2023-09-09T09:43:28Z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4EE6FA8517984C43A9CC31C9B628E408_11</vt:lpwstr>
  </property>
</Properties>
</file>